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3" w:type="dxa"/>
        <w:tblInd w:w="-142"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Look w:val="01E0" w:firstRow="1" w:lastRow="1" w:firstColumn="1" w:lastColumn="1" w:noHBand="0" w:noVBand="0"/>
      </w:tblPr>
      <w:tblGrid>
        <w:gridCol w:w="1260"/>
        <w:gridCol w:w="2700"/>
        <w:gridCol w:w="180"/>
        <w:gridCol w:w="3128"/>
        <w:gridCol w:w="2065"/>
      </w:tblGrid>
      <w:tr w:rsidR="009C19F3" w:rsidRPr="00103F1D" w14:paraId="3D5A9BDF" w14:textId="77777777" w:rsidTr="00F65E78">
        <w:trPr>
          <w:trHeight w:val="698"/>
        </w:trPr>
        <w:tc>
          <w:tcPr>
            <w:tcW w:w="1260" w:type="dxa"/>
            <w:vMerge w:val="restart"/>
            <w:tcBorders>
              <w:top w:val="thinThickSmallGap" w:sz="18" w:space="0" w:color="auto"/>
            </w:tcBorders>
            <w:shd w:val="clear" w:color="auto" w:fill="auto"/>
            <w:vAlign w:val="center"/>
          </w:tcPr>
          <w:p w14:paraId="2B83C958" w14:textId="77777777" w:rsidR="009C19F3" w:rsidRPr="00103F1D" w:rsidRDefault="009C19F3" w:rsidP="00F65E78">
            <w:pPr>
              <w:jc w:val="center"/>
              <w:rPr>
                <w:i/>
              </w:rPr>
            </w:pPr>
            <w:r>
              <w:rPr>
                <w:i/>
                <w:noProof/>
                <w:lang w:val="nl-BE" w:eastAsia="nl-BE"/>
              </w:rPr>
              <w:drawing>
                <wp:inline distT="0" distB="0" distL="0" distR="0" wp14:anchorId="267B7416" wp14:editId="692131C7">
                  <wp:extent cx="742950" cy="723900"/>
                  <wp:effectExtent l="19050" t="0" r="0" b="0"/>
                  <wp:docPr id="2" name="Picture 1" descr="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lein"/>
                          <pic:cNvPicPr>
                            <a:picLocks noChangeAspect="1" noChangeArrowheads="1"/>
                          </pic:cNvPicPr>
                        </pic:nvPicPr>
                        <pic:blipFill>
                          <a:blip r:embed="rId7" cstate="print"/>
                          <a:srcRect/>
                          <a:stretch>
                            <a:fillRect/>
                          </a:stretch>
                        </pic:blipFill>
                        <pic:spPr bwMode="auto">
                          <a:xfrm>
                            <a:off x="0" y="0"/>
                            <a:ext cx="742950" cy="723900"/>
                          </a:xfrm>
                          <a:prstGeom prst="rect">
                            <a:avLst/>
                          </a:prstGeom>
                          <a:noFill/>
                          <a:ln w="9525">
                            <a:noFill/>
                            <a:miter lim="800000"/>
                            <a:headEnd/>
                            <a:tailEnd/>
                          </a:ln>
                        </pic:spPr>
                      </pic:pic>
                    </a:graphicData>
                  </a:graphic>
                </wp:inline>
              </w:drawing>
            </w:r>
          </w:p>
        </w:tc>
        <w:tc>
          <w:tcPr>
            <w:tcW w:w="2700" w:type="dxa"/>
            <w:vMerge w:val="restart"/>
            <w:tcBorders>
              <w:top w:val="thinThickSmallGap" w:sz="18" w:space="0" w:color="auto"/>
              <w:right w:val="single" w:sz="4" w:space="0" w:color="auto"/>
            </w:tcBorders>
            <w:shd w:val="clear" w:color="auto" w:fill="auto"/>
            <w:vAlign w:val="center"/>
          </w:tcPr>
          <w:p w14:paraId="79CFF87A" w14:textId="77777777" w:rsidR="009C19F3" w:rsidRPr="00103F1D" w:rsidRDefault="009C19F3" w:rsidP="00F65E78">
            <w:pPr>
              <w:jc w:val="center"/>
              <w:rPr>
                <w:rFonts w:ascii="Verdana" w:hAnsi="Verdana"/>
                <w:i/>
                <w:sz w:val="10"/>
                <w:szCs w:val="10"/>
              </w:rPr>
            </w:pPr>
          </w:p>
          <w:p w14:paraId="3A7C5369" w14:textId="77777777" w:rsidR="009C19F3" w:rsidRPr="003765C7" w:rsidRDefault="009C19F3" w:rsidP="00F65E78">
            <w:pPr>
              <w:jc w:val="center"/>
              <w:rPr>
                <w:rFonts w:ascii="Verdana" w:hAnsi="Verdana"/>
                <w:i/>
              </w:rPr>
            </w:pPr>
            <w:r w:rsidRPr="003765C7">
              <w:rPr>
                <w:rFonts w:ascii="Verdana" w:hAnsi="Verdana"/>
              </w:rPr>
              <w:t>Sint-Jozefinstituut</w:t>
            </w:r>
          </w:p>
          <w:p w14:paraId="4E98BCFC" w14:textId="77777777" w:rsidR="009C19F3" w:rsidRPr="003765C7" w:rsidRDefault="009C19F3" w:rsidP="00F65E78">
            <w:pPr>
              <w:jc w:val="center"/>
              <w:rPr>
                <w:rFonts w:ascii="Verdana" w:hAnsi="Verdana"/>
                <w:i/>
              </w:rPr>
            </w:pPr>
            <w:r w:rsidRPr="003765C7">
              <w:rPr>
                <w:rFonts w:ascii="Verdana" w:hAnsi="Verdana"/>
              </w:rPr>
              <w:t>Kessel-Lo</w:t>
            </w:r>
          </w:p>
          <w:p w14:paraId="5496E138" w14:textId="1A09F1DC" w:rsidR="009C19F3" w:rsidRPr="00103F1D" w:rsidRDefault="003C1191" w:rsidP="00F65E78">
            <w:pPr>
              <w:jc w:val="center"/>
              <w:rPr>
                <w:rFonts w:ascii="Verdana" w:hAnsi="Verdana"/>
                <w:i/>
                <w:sz w:val="22"/>
                <w:szCs w:val="22"/>
              </w:rPr>
            </w:pPr>
            <w:r>
              <w:rPr>
                <w:rFonts w:ascii="Verdana" w:hAnsi="Verdana"/>
                <w:b/>
                <w:i/>
                <w:noProof/>
                <w:sz w:val="22"/>
                <w:szCs w:val="22"/>
                <w:lang w:val="nl-BE" w:eastAsia="nl-BE"/>
              </w:rPr>
              <mc:AlternateContent>
                <mc:Choice Requires="wps">
                  <w:drawing>
                    <wp:anchor distT="0" distB="0" distL="114300" distR="114300" simplePos="0" relativeHeight="251660288" behindDoc="0" locked="0" layoutInCell="1" allowOverlap="1" wp14:anchorId="397F8B91" wp14:editId="29AAD714">
                      <wp:simplePos x="0" y="0"/>
                      <wp:positionH relativeFrom="column">
                        <wp:posOffset>269875</wp:posOffset>
                      </wp:positionH>
                      <wp:positionV relativeFrom="paragraph">
                        <wp:posOffset>98425</wp:posOffset>
                      </wp:positionV>
                      <wp:extent cx="1163320" cy="393065"/>
                      <wp:effectExtent l="3175" t="0" r="14605" b="165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393065"/>
                              </a:xfrm>
                              <a:prstGeom prst="rect">
                                <a:avLst/>
                              </a:prstGeom>
                              <a:solidFill>
                                <a:srgbClr val="FFFFFF"/>
                              </a:solidFill>
                              <a:ln w="9525">
                                <a:solidFill>
                                  <a:srgbClr val="000000"/>
                                </a:solidFill>
                                <a:miter lim="800000"/>
                                <a:headEnd/>
                                <a:tailEnd/>
                              </a:ln>
                            </wps:spPr>
                            <wps:txbx>
                              <w:txbxContent>
                                <w:p w14:paraId="6D19FF35" w14:textId="77777777" w:rsidR="006F40AF" w:rsidRPr="00FD6714" w:rsidRDefault="006F40AF" w:rsidP="009C19F3">
                                  <w:pPr>
                                    <w:jc w:val="center"/>
                                    <w:rPr>
                                      <w:rFonts w:ascii="Verdana" w:hAnsi="Verdana"/>
                                    </w:rPr>
                                  </w:pPr>
                                  <w:r w:rsidRPr="00FD6714">
                                    <w:rPr>
                                      <w:rFonts w:ascii="Verdana" w:hAnsi="Verdana"/>
                                    </w:rPr>
                                    <w:t>/</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left:0;text-align:left;margin-left:21.25pt;margin-top:7.75pt;width:91.6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">
                      <v:textbox inset="0,3mm,0,0">
                        <w:txbxContent>
                          <w:p w14:paraId="6D19FF35" w14:textId="77777777" w:rsidR="006F40AF" w:rsidRPr="00FD6714" w:rsidRDefault="006F40AF" w:rsidP="009C19F3">
                            <w:pPr>
                              <w:jc w:val="center"/>
                              <w:rPr>
                                <w:rFonts w:ascii="Verdana" w:hAnsi="Verdana"/>
                              </w:rPr>
                            </w:pPr>
                            <w:r w:rsidRPr="00FD6714">
                              <w:rPr>
                                <w:rFonts w:ascii="Verdana" w:hAnsi="Verdana"/>
                              </w:rPr>
                              <w:t>/</w:t>
                            </w:r>
                          </w:p>
                        </w:txbxContent>
                      </v:textbox>
                    </v:rect>
                  </w:pict>
                </mc:Fallback>
              </mc:AlternateContent>
            </w:r>
          </w:p>
          <w:p w14:paraId="3B4AFABC" w14:textId="77777777" w:rsidR="009C19F3" w:rsidRPr="00103F1D" w:rsidRDefault="009C19F3" w:rsidP="00F65E78">
            <w:pPr>
              <w:jc w:val="center"/>
              <w:rPr>
                <w:rFonts w:ascii="Verdana" w:hAnsi="Verdana"/>
                <w:i/>
                <w:sz w:val="12"/>
                <w:szCs w:val="12"/>
              </w:rPr>
            </w:pPr>
          </w:p>
          <w:p w14:paraId="4681CC86" w14:textId="77777777" w:rsidR="009C19F3" w:rsidRPr="00103F1D" w:rsidRDefault="009C19F3" w:rsidP="00F65E78">
            <w:pPr>
              <w:jc w:val="center"/>
              <w:rPr>
                <w:rFonts w:ascii="Verdana" w:hAnsi="Verdana"/>
                <w:i/>
                <w:sz w:val="12"/>
                <w:szCs w:val="12"/>
              </w:rPr>
            </w:pPr>
          </w:p>
          <w:p w14:paraId="7C8FFC6E" w14:textId="77777777" w:rsidR="009C19F3" w:rsidRPr="00103F1D" w:rsidRDefault="009C19F3" w:rsidP="00F65E78">
            <w:pPr>
              <w:jc w:val="center"/>
              <w:rPr>
                <w:rFonts w:ascii="Verdana" w:hAnsi="Verdana"/>
                <w:i/>
                <w:sz w:val="4"/>
                <w:szCs w:val="4"/>
              </w:rPr>
            </w:pPr>
          </w:p>
          <w:p w14:paraId="3AD3FA4D" w14:textId="77777777" w:rsidR="009C19F3" w:rsidRPr="00103F1D" w:rsidRDefault="009C19F3" w:rsidP="00F65E78">
            <w:pPr>
              <w:jc w:val="center"/>
              <w:rPr>
                <w:rFonts w:ascii="Verdana" w:hAnsi="Verdana"/>
                <w:i/>
              </w:rPr>
            </w:pPr>
          </w:p>
          <w:p w14:paraId="71363D01" w14:textId="77777777" w:rsidR="009C19F3" w:rsidRPr="00103F1D" w:rsidRDefault="00567F25" w:rsidP="00567F25">
            <w:pPr>
              <w:jc w:val="center"/>
              <w:rPr>
                <w:rFonts w:ascii="Verdana" w:hAnsi="Verdana"/>
                <w:b/>
                <w:i/>
                <w:sz w:val="10"/>
                <w:szCs w:val="10"/>
              </w:rPr>
            </w:pPr>
            <w:r>
              <w:rPr>
                <w:rFonts w:ascii="Verdana" w:hAnsi="Verdana"/>
              </w:rPr>
              <w:t>Schooljaar 2013</w:t>
            </w:r>
            <w:r w:rsidR="009C19F3" w:rsidRPr="003765C7">
              <w:rPr>
                <w:rFonts w:ascii="Verdana" w:hAnsi="Verdana"/>
              </w:rPr>
              <w:t>-201</w:t>
            </w:r>
            <w:r>
              <w:rPr>
                <w:rFonts w:ascii="Verdana" w:hAnsi="Verdana"/>
              </w:rPr>
              <w:t>4</w:t>
            </w:r>
          </w:p>
        </w:tc>
        <w:tc>
          <w:tcPr>
            <w:tcW w:w="180" w:type="dxa"/>
            <w:tcBorders>
              <w:top w:val="thinThickSmallGap" w:sz="18" w:space="0" w:color="auto"/>
              <w:left w:val="single" w:sz="4" w:space="0" w:color="auto"/>
              <w:bottom w:val="single" w:sz="4" w:space="0" w:color="auto"/>
            </w:tcBorders>
            <w:shd w:val="clear" w:color="auto" w:fill="auto"/>
          </w:tcPr>
          <w:p w14:paraId="48CF31D2" w14:textId="77777777" w:rsidR="009C19F3" w:rsidRPr="00103F1D" w:rsidRDefault="009C19F3" w:rsidP="00F65E78">
            <w:pPr>
              <w:spacing w:line="360" w:lineRule="auto"/>
              <w:rPr>
                <w:rFonts w:ascii="Verdana" w:hAnsi="Verdana"/>
                <w:i/>
                <w:sz w:val="22"/>
                <w:szCs w:val="22"/>
              </w:rPr>
            </w:pPr>
          </w:p>
        </w:tc>
        <w:tc>
          <w:tcPr>
            <w:tcW w:w="5193" w:type="dxa"/>
            <w:gridSpan w:val="2"/>
            <w:tcBorders>
              <w:top w:val="thinThickSmallGap" w:sz="18" w:space="0" w:color="auto"/>
              <w:bottom w:val="single" w:sz="4" w:space="0" w:color="auto"/>
            </w:tcBorders>
            <w:shd w:val="clear" w:color="auto" w:fill="auto"/>
            <w:vAlign w:val="bottom"/>
          </w:tcPr>
          <w:p w14:paraId="4FB712D7" w14:textId="77777777" w:rsidR="009C19F3" w:rsidRPr="003765C7" w:rsidRDefault="009C19F3" w:rsidP="00F65E78">
            <w:pPr>
              <w:tabs>
                <w:tab w:val="right" w:leader="dot" w:pos="5392"/>
              </w:tabs>
              <w:spacing w:line="360" w:lineRule="auto"/>
              <w:rPr>
                <w:rFonts w:ascii="Verdana" w:hAnsi="Verdana"/>
                <w:i/>
                <w:lang w:val="fr-FR"/>
              </w:rPr>
            </w:pPr>
            <w:proofErr w:type="spellStart"/>
            <w:r w:rsidRPr="003765C7">
              <w:rPr>
                <w:rFonts w:ascii="Verdana" w:hAnsi="Verdana"/>
                <w:lang w:val="fr-FR"/>
              </w:rPr>
              <w:t>Naam</w:t>
            </w:r>
            <w:proofErr w:type="spellEnd"/>
            <w:r w:rsidRPr="003765C7">
              <w:rPr>
                <w:rFonts w:ascii="Verdana" w:hAnsi="Verdana"/>
                <w:lang w:val="fr-FR"/>
              </w:rPr>
              <w:t xml:space="preserve">: </w:t>
            </w:r>
            <w:proofErr w:type="spellStart"/>
            <w:r w:rsidR="00F65E78">
              <w:rPr>
                <w:rFonts w:ascii="Verdana" w:hAnsi="Verdana"/>
                <w:lang w:val="fr-FR"/>
              </w:rPr>
              <w:t>Tori</w:t>
            </w:r>
            <w:proofErr w:type="spellEnd"/>
            <w:r w:rsidR="00F65E78">
              <w:rPr>
                <w:rFonts w:ascii="Verdana" w:hAnsi="Verdana"/>
                <w:lang w:val="fr-FR"/>
              </w:rPr>
              <w:t xml:space="preserve"> </w:t>
            </w:r>
            <w:proofErr w:type="spellStart"/>
            <w:r w:rsidR="00F65E78">
              <w:rPr>
                <w:rFonts w:ascii="Verdana" w:hAnsi="Verdana"/>
                <w:lang w:val="fr-FR"/>
              </w:rPr>
              <w:t>Apers</w:t>
            </w:r>
            <w:proofErr w:type="spellEnd"/>
            <w:r w:rsidR="00F65E78">
              <w:rPr>
                <w:rFonts w:ascii="Verdana" w:hAnsi="Verdana"/>
                <w:lang w:val="fr-FR"/>
              </w:rPr>
              <w:t xml:space="preserve">                   Nr: 2</w:t>
            </w:r>
          </w:p>
        </w:tc>
      </w:tr>
      <w:tr w:rsidR="00F65E78" w:rsidRPr="00447743" w14:paraId="77509E16" w14:textId="77777777" w:rsidTr="00F65E78">
        <w:trPr>
          <w:trHeight w:val="1141"/>
        </w:trPr>
        <w:tc>
          <w:tcPr>
            <w:tcW w:w="1260" w:type="dxa"/>
            <w:vMerge/>
            <w:tcBorders>
              <w:bottom w:val="thickThinSmallGap" w:sz="18" w:space="0" w:color="auto"/>
            </w:tcBorders>
            <w:shd w:val="clear" w:color="auto" w:fill="auto"/>
            <w:vAlign w:val="center"/>
          </w:tcPr>
          <w:p w14:paraId="581A84B7" w14:textId="77777777" w:rsidR="009C19F3" w:rsidRPr="00103F1D" w:rsidRDefault="009C19F3" w:rsidP="00F65E78">
            <w:pPr>
              <w:rPr>
                <w:i/>
                <w:lang w:val="fr-FR"/>
              </w:rPr>
            </w:pPr>
          </w:p>
        </w:tc>
        <w:tc>
          <w:tcPr>
            <w:tcW w:w="2700" w:type="dxa"/>
            <w:vMerge/>
            <w:tcBorders>
              <w:bottom w:val="thickThinSmallGap" w:sz="18" w:space="0" w:color="auto"/>
              <w:right w:val="single" w:sz="4" w:space="0" w:color="auto"/>
            </w:tcBorders>
            <w:shd w:val="clear" w:color="auto" w:fill="auto"/>
            <w:vAlign w:val="center"/>
          </w:tcPr>
          <w:p w14:paraId="0C623DFF" w14:textId="77777777" w:rsidR="009C19F3" w:rsidRPr="00103F1D" w:rsidRDefault="009C19F3" w:rsidP="00F65E78">
            <w:pPr>
              <w:jc w:val="center"/>
              <w:rPr>
                <w:rFonts w:ascii="Verdana" w:hAnsi="Verdana"/>
                <w:i/>
                <w:lang w:val="fr-FR"/>
              </w:rPr>
            </w:pPr>
          </w:p>
        </w:tc>
        <w:tc>
          <w:tcPr>
            <w:tcW w:w="180" w:type="dxa"/>
            <w:tcBorders>
              <w:top w:val="single" w:sz="4" w:space="0" w:color="auto"/>
              <w:left w:val="single" w:sz="4" w:space="0" w:color="auto"/>
              <w:bottom w:val="thickThinSmallGap" w:sz="18" w:space="0" w:color="auto"/>
            </w:tcBorders>
            <w:shd w:val="clear" w:color="auto" w:fill="auto"/>
          </w:tcPr>
          <w:p w14:paraId="2FF10720" w14:textId="77777777" w:rsidR="009C19F3" w:rsidRPr="00103F1D" w:rsidRDefault="009C19F3" w:rsidP="00F65E78">
            <w:pPr>
              <w:spacing w:line="360" w:lineRule="auto"/>
              <w:rPr>
                <w:rFonts w:ascii="Verdana" w:hAnsi="Verdana"/>
                <w:i/>
                <w:sz w:val="22"/>
                <w:szCs w:val="22"/>
                <w:lang w:val="fr-FR"/>
              </w:rPr>
            </w:pPr>
          </w:p>
        </w:tc>
        <w:tc>
          <w:tcPr>
            <w:tcW w:w="3128" w:type="dxa"/>
            <w:tcBorders>
              <w:top w:val="single" w:sz="4" w:space="0" w:color="auto"/>
              <w:bottom w:val="thickThinSmallGap" w:sz="18" w:space="0" w:color="auto"/>
            </w:tcBorders>
            <w:shd w:val="clear" w:color="auto" w:fill="auto"/>
            <w:vAlign w:val="center"/>
          </w:tcPr>
          <w:p w14:paraId="4CAB25E6" w14:textId="418D99D4" w:rsidR="009C19F3" w:rsidRPr="003765C7" w:rsidRDefault="009C19F3" w:rsidP="00F65E78">
            <w:pPr>
              <w:spacing w:line="360" w:lineRule="auto"/>
              <w:ind w:right="284"/>
              <w:rPr>
                <w:rFonts w:ascii="Verdana" w:hAnsi="Verdana"/>
                <w:i/>
              </w:rPr>
            </w:pPr>
            <w:r w:rsidRPr="003765C7">
              <w:rPr>
                <w:rFonts w:ascii="Verdana" w:hAnsi="Verdana"/>
              </w:rPr>
              <w:t xml:space="preserve">Klas: </w:t>
            </w:r>
            <w:r w:rsidR="00EE2EE9">
              <w:rPr>
                <w:rFonts w:ascii="Verdana" w:hAnsi="Verdana"/>
              </w:rPr>
              <w:t>6</w:t>
            </w:r>
            <w:r w:rsidR="00567F25">
              <w:rPr>
                <w:rFonts w:ascii="Verdana" w:hAnsi="Verdana"/>
              </w:rPr>
              <w:t xml:space="preserve"> G</w:t>
            </w:r>
          </w:p>
          <w:p w14:paraId="5CD9C923" w14:textId="553F1A19" w:rsidR="009C19F3" w:rsidRPr="003765C7" w:rsidRDefault="009C19F3" w:rsidP="00F65E78">
            <w:pPr>
              <w:spacing w:line="360" w:lineRule="auto"/>
              <w:rPr>
                <w:rFonts w:ascii="Verdana" w:hAnsi="Verdana"/>
                <w:i/>
              </w:rPr>
            </w:pPr>
            <w:r>
              <w:rPr>
                <w:rFonts w:ascii="Verdana" w:hAnsi="Verdana"/>
              </w:rPr>
              <w:t xml:space="preserve">Vak: </w:t>
            </w:r>
            <w:r w:rsidR="00EE2EE9">
              <w:rPr>
                <w:rFonts w:ascii="Verdana" w:hAnsi="Verdana"/>
                <w:b/>
              </w:rPr>
              <w:t>RETAIL 6</w:t>
            </w:r>
            <w:r w:rsidR="00F65E78">
              <w:rPr>
                <w:rFonts w:ascii="Verdana" w:hAnsi="Verdana"/>
                <w:b/>
              </w:rPr>
              <w:t>.2</w:t>
            </w:r>
          </w:p>
          <w:p w14:paraId="2A0622BA" w14:textId="59FEE1B6" w:rsidR="009C19F3" w:rsidRPr="003765C7" w:rsidRDefault="00EE2EE9" w:rsidP="00F65E78">
            <w:pPr>
              <w:rPr>
                <w:rFonts w:ascii="Verdana" w:hAnsi="Verdana"/>
                <w:i/>
              </w:rPr>
            </w:pPr>
            <w:r>
              <w:rPr>
                <w:rFonts w:ascii="Verdana" w:hAnsi="Verdana"/>
              </w:rPr>
              <w:t xml:space="preserve">Leerkracht: L. Janssens </w:t>
            </w:r>
            <w:r w:rsidR="009C19F3">
              <w:rPr>
                <w:rFonts w:ascii="Verdana" w:hAnsi="Verdana"/>
              </w:rPr>
              <w:t xml:space="preserve">     </w:t>
            </w:r>
          </w:p>
        </w:tc>
        <w:tc>
          <w:tcPr>
            <w:tcW w:w="2065" w:type="dxa"/>
            <w:tcBorders>
              <w:top w:val="single" w:sz="4" w:space="0" w:color="auto"/>
              <w:bottom w:val="thickThinSmallGap" w:sz="18" w:space="0" w:color="auto"/>
            </w:tcBorders>
            <w:shd w:val="clear" w:color="auto" w:fill="auto"/>
            <w:vAlign w:val="center"/>
          </w:tcPr>
          <w:p w14:paraId="486EF956" w14:textId="724CEABA" w:rsidR="009C19F3" w:rsidRPr="003765C7" w:rsidRDefault="00EE2EE9" w:rsidP="00F65E78">
            <w:pPr>
              <w:spacing w:line="360" w:lineRule="auto"/>
              <w:rPr>
                <w:rFonts w:ascii="Verdana" w:hAnsi="Verdana"/>
                <w:i/>
                <w:lang w:val="fr-FR"/>
              </w:rPr>
            </w:pPr>
            <w:r>
              <w:rPr>
                <w:rFonts w:ascii="Verdana" w:hAnsi="Verdana"/>
                <w:lang w:val="fr-FR"/>
              </w:rPr>
              <w:t>Datum:14/10/2014</w:t>
            </w:r>
          </w:p>
          <w:p w14:paraId="646021D2" w14:textId="77777777" w:rsidR="009C19F3" w:rsidRPr="003765C7" w:rsidRDefault="009C19F3" w:rsidP="00F65E78">
            <w:pPr>
              <w:spacing w:line="360" w:lineRule="auto"/>
              <w:rPr>
                <w:rFonts w:ascii="Verdana" w:hAnsi="Verdana"/>
                <w:i/>
                <w:lang w:val="fr-FR"/>
              </w:rPr>
            </w:pPr>
          </w:p>
          <w:p w14:paraId="56FE5D5D" w14:textId="45EEEDE6" w:rsidR="009C19F3" w:rsidRPr="003765C7" w:rsidRDefault="009C19F3" w:rsidP="00F65E78">
            <w:pPr>
              <w:rPr>
                <w:rFonts w:ascii="Verdana" w:hAnsi="Verdana"/>
                <w:i/>
              </w:rPr>
            </w:pPr>
            <w:proofErr w:type="spellStart"/>
            <w:r w:rsidRPr="003765C7">
              <w:rPr>
                <w:rFonts w:ascii="Verdana" w:hAnsi="Verdana"/>
              </w:rPr>
              <w:t>Lkr</w:t>
            </w:r>
            <w:proofErr w:type="spellEnd"/>
            <w:r w:rsidRPr="003765C7">
              <w:rPr>
                <w:rFonts w:ascii="Verdana" w:hAnsi="Verdana"/>
              </w:rPr>
              <w:t xml:space="preserve">. nr.: </w:t>
            </w:r>
            <w:r w:rsidR="00EE2EE9">
              <w:rPr>
                <w:rFonts w:ascii="Verdana" w:hAnsi="Verdana"/>
              </w:rPr>
              <w:t>107</w:t>
            </w:r>
          </w:p>
        </w:tc>
      </w:tr>
    </w:tbl>
    <w:p w14:paraId="6ACDA202" w14:textId="77777777" w:rsidR="009C19F3" w:rsidRDefault="009C19F3" w:rsidP="009C19F3"/>
    <w:p w14:paraId="6DCD15D8" w14:textId="77777777" w:rsidR="00CB5FE6" w:rsidRDefault="00CB5FE6"/>
    <w:p w14:paraId="6FCBE7B1" w14:textId="3E36C204" w:rsidR="00231756" w:rsidRPr="00F65E78" w:rsidRDefault="00F65E78" w:rsidP="00231756">
      <w:pPr>
        <w:pBdr>
          <w:top w:val="single" w:sz="4" w:space="1" w:color="auto"/>
          <w:left w:val="single" w:sz="4" w:space="4" w:color="auto"/>
          <w:bottom w:val="single" w:sz="4" w:space="1" w:color="auto"/>
          <w:right w:val="single" w:sz="4" w:space="4" w:color="auto"/>
        </w:pBdr>
        <w:rPr>
          <w:rFonts w:ascii="Verdana" w:hAnsi="Verdana"/>
          <w:b/>
          <w:sz w:val="22"/>
          <w:szCs w:val="22"/>
        </w:rPr>
      </w:pPr>
      <w:r w:rsidRPr="00EE2EE9">
        <w:rPr>
          <w:rFonts w:ascii="Verdana" w:hAnsi="Verdana"/>
          <w:sz w:val="22"/>
          <w:szCs w:val="22"/>
        </w:rPr>
        <w:t>Datum</w:t>
      </w:r>
      <w:r w:rsidR="00EE2EE9">
        <w:rPr>
          <w:rFonts w:ascii="Verdana" w:hAnsi="Verdana"/>
          <w:sz w:val="22"/>
          <w:szCs w:val="22"/>
        </w:rPr>
        <w:t xml:space="preserve"> </w:t>
      </w:r>
      <w:r w:rsidR="00EE2EE9" w:rsidRPr="00EE2EE9">
        <w:rPr>
          <w:rFonts w:ascii="Verdana" w:hAnsi="Verdana"/>
          <w:i/>
          <w:sz w:val="22"/>
          <w:szCs w:val="22"/>
        </w:rPr>
        <w:t>10/10</w:t>
      </w:r>
      <w:r w:rsidR="00EE2EE9">
        <w:rPr>
          <w:rFonts w:ascii="Verdana" w:hAnsi="Verdana"/>
          <w:i/>
          <w:sz w:val="22"/>
          <w:szCs w:val="22"/>
        </w:rPr>
        <w:t>/2014</w:t>
      </w:r>
      <w:r w:rsidR="00231756" w:rsidRPr="00EE2EE9">
        <w:rPr>
          <w:rFonts w:ascii="Verdana" w:hAnsi="Verdana"/>
          <w:sz w:val="22"/>
          <w:szCs w:val="22"/>
        </w:rPr>
        <w:t xml:space="preserve"> </w:t>
      </w:r>
      <w:r w:rsidR="00231756">
        <w:rPr>
          <w:rFonts w:ascii="Verdana" w:hAnsi="Verdana"/>
          <w:sz w:val="22"/>
          <w:szCs w:val="22"/>
        </w:rPr>
        <w:t xml:space="preserve">                                    </w:t>
      </w:r>
      <w:r>
        <w:rPr>
          <w:rFonts w:ascii="Verdana" w:hAnsi="Verdana"/>
          <w:sz w:val="22"/>
          <w:szCs w:val="22"/>
        </w:rPr>
        <w:t xml:space="preserve">                  </w:t>
      </w:r>
      <w:r w:rsidR="00231756">
        <w:rPr>
          <w:rFonts w:ascii="Verdana" w:hAnsi="Verdana"/>
          <w:sz w:val="22"/>
          <w:szCs w:val="22"/>
        </w:rPr>
        <w:t>Nummer stageverslag</w:t>
      </w:r>
      <w:r>
        <w:rPr>
          <w:rFonts w:ascii="Verdana" w:hAnsi="Verdana"/>
          <w:sz w:val="22"/>
          <w:szCs w:val="22"/>
        </w:rPr>
        <w:t xml:space="preserve"> </w:t>
      </w:r>
      <w:r w:rsidR="00EE2EE9">
        <w:rPr>
          <w:rFonts w:ascii="Verdana" w:hAnsi="Verdana"/>
          <w:b/>
          <w:sz w:val="22"/>
          <w:szCs w:val="22"/>
        </w:rPr>
        <w:t>6</w:t>
      </w:r>
    </w:p>
    <w:p w14:paraId="7C84649D" w14:textId="743F1127" w:rsidR="00231756" w:rsidRDefault="00231756" w:rsidP="00231756">
      <w:pPr>
        <w:pBdr>
          <w:top w:val="single" w:sz="4" w:space="1" w:color="auto"/>
          <w:left w:val="single" w:sz="4" w:space="4" w:color="auto"/>
          <w:bottom w:val="single" w:sz="4" w:space="1" w:color="auto"/>
          <w:right w:val="single" w:sz="4" w:space="4" w:color="auto"/>
        </w:pBdr>
        <w:rPr>
          <w:rFonts w:ascii="Verdana" w:hAnsi="Verdana"/>
          <w:sz w:val="22"/>
          <w:szCs w:val="22"/>
        </w:rPr>
      </w:pPr>
      <w:r>
        <w:rPr>
          <w:rFonts w:ascii="Verdana" w:hAnsi="Verdana"/>
          <w:sz w:val="22"/>
          <w:szCs w:val="22"/>
        </w:rPr>
        <w:t>Stageplaats</w:t>
      </w:r>
      <w:r w:rsidR="00F65E78">
        <w:rPr>
          <w:rFonts w:ascii="Verdana" w:hAnsi="Verdana"/>
          <w:sz w:val="22"/>
          <w:szCs w:val="22"/>
        </w:rPr>
        <w:t xml:space="preserve">  </w:t>
      </w:r>
      <w:r w:rsidR="00EE2EE9">
        <w:rPr>
          <w:rFonts w:ascii="Verdana" w:hAnsi="Verdana"/>
          <w:i/>
          <w:sz w:val="22"/>
          <w:szCs w:val="22"/>
        </w:rPr>
        <w:t xml:space="preserve">Mooi Lifestyle </w:t>
      </w:r>
      <w:r w:rsidR="00F65E78">
        <w:rPr>
          <w:rFonts w:ascii="Verdana" w:hAnsi="Verdana"/>
          <w:sz w:val="22"/>
          <w:szCs w:val="22"/>
        </w:rPr>
        <w:t xml:space="preserve"> </w:t>
      </w:r>
    </w:p>
    <w:p w14:paraId="7E14C9DA" w14:textId="77777777" w:rsidR="00231756" w:rsidRPr="00231756" w:rsidRDefault="00231756" w:rsidP="00231756">
      <w:pPr>
        <w:rPr>
          <w:rFonts w:ascii="Verdana" w:hAnsi="Verdana"/>
          <w:sz w:val="22"/>
          <w:szCs w:val="22"/>
        </w:rPr>
      </w:pPr>
    </w:p>
    <w:p w14:paraId="7E90A2E8" w14:textId="77777777" w:rsidR="00231756" w:rsidRPr="00231756" w:rsidRDefault="00231756" w:rsidP="00231756">
      <w:pPr>
        <w:rPr>
          <w:rFonts w:ascii="Verdana" w:hAnsi="Verdana"/>
          <w:sz w:val="22"/>
          <w:szCs w:val="22"/>
        </w:rPr>
      </w:pPr>
    </w:p>
    <w:p w14:paraId="0DC6A215" w14:textId="77777777" w:rsidR="00231756" w:rsidRPr="00231756" w:rsidRDefault="00231756" w:rsidP="00231756">
      <w:pPr>
        <w:rPr>
          <w:rFonts w:ascii="Verdana" w:hAnsi="Verdana"/>
          <w:sz w:val="22"/>
          <w:szCs w:val="22"/>
        </w:rPr>
      </w:pPr>
    </w:p>
    <w:p w14:paraId="1844C697" w14:textId="77777777" w:rsidR="00231756" w:rsidRDefault="00231756" w:rsidP="00231756">
      <w:pPr>
        <w:rPr>
          <w:rFonts w:ascii="Verdana" w:hAnsi="Verdana"/>
          <w:sz w:val="22"/>
          <w:szCs w:val="22"/>
        </w:rPr>
      </w:pPr>
    </w:p>
    <w:p w14:paraId="218342DC" w14:textId="40747247" w:rsidR="00231756" w:rsidRDefault="00231756" w:rsidP="00F65E78">
      <w:pPr>
        <w:pBdr>
          <w:top w:val="single" w:sz="4" w:space="1" w:color="auto"/>
          <w:left w:val="single" w:sz="4" w:space="4" w:color="auto"/>
          <w:bottom w:val="single" w:sz="4" w:space="1" w:color="auto"/>
          <w:right w:val="single" w:sz="4" w:space="4" w:color="auto"/>
        </w:pBdr>
        <w:rPr>
          <w:rFonts w:ascii="Verdana" w:hAnsi="Verdana"/>
          <w:b/>
          <w:sz w:val="22"/>
          <w:szCs w:val="22"/>
        </w:rPr>
      </w:pPr>
      <w:r>
        <w:rPr>
          <w:rFonts w:ascii="Verdana" w:hAnsi="Verdana"/>
          <w:sz w:val="22"/>
          <w:szCs w:val="22"/>
        </w:rPr>
        <w:t xml:space="preserve"> </w:t>
      </w:r>
      <w:r w:rsidRPr="00231756">
        <w:rPr>
          <w:rFonts w:ascii="Verdana" w:hAnsi="Verdana"/>
          <w:b/>
          <w:sz w:val="22"/>
          <w:szCs w:val="22"/>
        </w:rPr>
        <w:t>Bedrijfsachtergrond</w:t>
      </w:r>
    </w:p>
    <w:p w14:paraId="43A8A7A5" w14:textId="77777777" w:rsidR="00CA2436" w:rsidRDefault="00CA2436" w:rsidP="00F65E78">
      <w:pPr>
        <w:rPr>
          <w:rFonts w:ascii="Verdana" w:hAnsi="Verdana"/>
          <w:b/>
          <w:sz w:val="22"/>
          <w:szCs w:val="22"/>
        </w:rPr>
      </w:pPr>
    </w:p>
    <w:p w14:paraId="2743D3A1" w14:textId="11939ADD" w:rsidR="00CA2436" w:rsidRPr="00CA2436" w:rsidRDefault="00011E93" w:rsidP="00F65E78">
      <w:pPr>
        <w:rPr>
          <w:rFonts w:ascii="Verdana" w:hAnsi="Verdana"/>
          <w:sz w:val="22"/>
          <w:szCs w:val="22"/>
        </w:rPr>
      </w:pPr>
      <w:r>
        <w:rPr>
          <w:rFonts w:ascii="Verdana" w:hAnsi="Verdana"/>
          <w:sz w:val="22"/>
          <w:szCs w:val="22"/>
        </w:rPr>
        <w:t>Mooi Lifestyle is een winkel die zowel kleding en handtassen als interieurdecoratie verkoopt. Mijn stageplaats is gelegen op de Wolvendreef in Linden.</w:t>
      </w:r>
    </w:p>
    <w:p w14:paraId="701A93D6" w14:textId="77777777" w:rsidR="00231756" w:rsidRPr="00231756" w:rsidRDefault="00231756" w:rsidP="00231756">
      <w:pPr>
        <w:rPr>
          <w:rFonts w:ascii="Verdana" w:hAnsi="Verdana"/>
          <w:sz w:val="22"/>
          <w:szCs w:val="22"/>
        </w:rPr>
      </w:pPr>
    </w:p>
    <w:p w14:paraId="7C01C7A7" w14:textId="4EEBF5AE" w:rsidR="00231756" w:rsidRPr="00CA2436" w:rsidRDefault="00231756" w:rsidP="00F65E78">
      <w:pPr>
        <w:pBdr>
          <w:top w:val="single" w:sz="4" w:space="1" w:color="auto"/>
          <w:left w:val="single" w:sz="4" w:space="4" w:color="auto"/>
          <w:bottom w:val="single" w:sz="4" w:space="1" w:color="auto"/>
          <w:right w:val="single" w:sz="4" w:space="4" w:color="auto"/>
        </w:pBdr>
        <w:rPr>
          <w:rFonts w:ascii="Verdana" w:hAnsi="Verdana"/>
          <w:b/>
          <w:sz w:val="22"/>
          <w:szCs w:val="22"/>
        </w:rPr>
      </w:pPr>
      <w:r w:rsidRPr="00CA2436">
        <w:rPr>
          <w:rFonts w:ascii="Verdana" w:hAnsi="Verdana"/>
          <w:b/>
          <w:sz w:val="22"/>
          <w:szCs w:val="22"/>
        </w:rPr>
        <w:t xml:space="preserve">  </w:t>
      </w:r>
      <w:proofErr w:type="spellStart"/>
      <w:r w:rsidRPr="00CA2436">
        <w:rPr>
          <w:rFonts w:ascii="Verdana" w:hAnsi="Verdana"/>
          <w:b/>
          <w:sz w:val="22"/>
          <w:szCs w:val="22"/>
        </w:rPr>
        <w:t>Stageverloop</w:t>
      </w:r>
      <w:proofErr w:type="spellEnd"/>
    </w:p>
    <w:p w14:paraId="6B555D7B" w14:textId="77777777" w:rsidR="00231756" w:rsidRDefault="00231756" w:rsidP="00F65E78">
      <w:pPr>
        <w:rPr>
          <w:rFonts w:ascii="Verdana" w:hAnsi="Verdana"/>
          <w:sz w:val="22"/>
          <w:szCs w:val="22"/>
        </w:rPr>
      </w:pPr>
    </w:p>
    <w:p w14:paraId="615F5009" w14:textId="77777777" w:rsidR="00231756" w:rsidRPr="00F65E78" w:rsidRDefault="00231756" w:rsidP="00F65E78">
      <w:pPr>
        <w:rPr>
          <w:rFonts w:ascii="Verdana" w:hAnsi="Verdana"/>
          <w:i/>
          <w:sz w:val="22"/>
          <w:szCs w:val="22"/>
        </w:rPr>
      </w:pPr>
    </w:p>
    <w:p w14:paraId="208E4F40" w14:textId="77777777" w:rsidR="00231756" w:rsidRDefault="00231756" w:rsidP="00F65E78">
      <w:pPr>
        <w:rPr>
          <w:rFonts w:ascii="Verdana" w:hAnsi="Verdana"/>
          <w:i/>
          <w:sz w:val="22"/>
          <w:szCs w:val="22"/>
        </w:rPr>
      </w:pPr>
      <w:r w:rsidRPr="00F65E78">
        <w:rPr>
          <w:rFonts w:ascii="Verdana" w:hAnsi="Verdana"/>
          <w:i/>
          <w:sz w:val="22"/>
          <w:szCs w:val="22"/>
        </w:rPr>
        <w:t>Vooraf werd afgesproken dat ik volgende taken zou uitvoeren:</w:t>
      </w:r>
    </w:p>
    <w:p w14:paraId="0E8305E5" w14:textId="77777777" w:rsidR="00F65E78" w:rsidRDefault="00F65E78" w:rsidP="00F65E78">
      <w:pPr>
        <w:rPr>
          <w:rFonts w:ascii="Verdana" w:hAnsi="Verdana"/>
          <w:i/>
          <w:sz w:val="22"/>
          <w:szCs w:val="22"/>
        </w:rPr>
      </w:pPr>
    </w:p>
    <w:p w14:paraId="49B7A1B8" w14:textId="77777777" w:rsidR="00011E93" w:rsidRPr="00011E93" w:rsidRDefault="00011E93" w:rsidP="00011E93">
      <w:pPr>
        <w:pStyle w:val="Lijstalinea"/>
        <w:numPr>
          <w:ilvl w:val="0"/>
          <w:numId w:val="4"/>
        </w:numPr>
        <w:rPr>
          <w:rFonts w:ascii="Verdana" w:hAnsi="Verdana"/>
          <w:sz w:val="22"/>
          <w:szCs w:val="22"/>
        </w:rPr>
      </w:pPr>
      <w:r w:rsidRPr="00011E93">
        <w:rPr>
          <w:rFonts w:ascii="Verdana" w:hAnsi="Verdana"/>
          <w:sz w:val="22"/>
          <w:szCs w:val="22"/>
        </w:rPr>
        <w:t>Kassa beheren</w:t>
      </w:r>
    </w:p>
    <w:p w14:paraId="09678194" w14:textId="08A31A94" w:rsidR="00011E93" w:rsidRDefault="00011E93" w:rsidP="00011E93">
      <w:pPr>
        <w:pStyle w:val="Lijstalinea"/>
        <w:numPr>
          <w:ilvl w:val="0"/>
          <w:numId w:val="4"/>
        </w:numPr>
        <w:rPr>
          <w:rFonts w:ascii="Verdana" w:hAnsi="Verdana"/>
          <w:sz w:val="22"/>
          <w:szCs w:val="22"/>
        </w:rPr>
      </w:pPr>
      <w:r>
        <w:rPr>
          <w:rFonts w:ascii="Verdana" w:hAnsi="Verdana"/>
          <w:sz w:val="22"/>
          <w:szCs w:val="22"/>
        </w:rPr>
        <w:t>Nieuwe geprijsde sjaals uithangen</w:t>
      </w:r>
    </w:p>
    <w:p w14:paraId="676AD610" w14:textId="0E38985D" w:rsidR="00011E93" w:rsidRPr="00011E93" w:rsidRDefault="00011E93" w:rsidP="00011E93">
      <w:pPr>
        <w:pStyle w:val="Lijstalinea"/>
        <w:numPr>
          <w:ilvl w:val="0"/>
          <w:numId w:val="4"/>
        </w:numPr>
        <w:rPr>
          <w:rFonts w:ascii="Verdana" w:hAnsi="Verdana"/>
          <w:sz w:val="22"/>
          <w:szCs w:val="22"/>
        </w:rPr>
      </w:pPr>
      <w:r>
        <w:rPr>
          <w:rFonts w:ascii="Verdana" w:hAnsi="Verdana"/>
          <w:sz w:val="22"/>
          <w:szCs w:val="22"/>
        </w:rPr>
        <w:t>Zilveren ringen poetsen</w:t>
      </w:r>
    </w:p>
    <w:p w14:paraId="62E2CCED" w14:textId="086DC50D" w:rsidR="00011E93" w:rsidRPr="00011E93" w:rsidRDefault="00011E93" w:rsidP="00011E93">
      <w:pPr>
        <w:pStyle w:val="Lijstalinea"/>
        <w:numPr>
          <w:ilvl w:val="0"/>
          <w:numId w:val="4"/>
        </w:numPr>
        <w:rPr>
          <w:rFonts w:ascii="Verdana" w:hAnsi="Verdana"/>
          <w:sz w:val="22"/>
          <w:szCs w:val="22"/>
        </w:rPr>
      </w:pPr>
      <w:r>
        <w:rPr>
          <w:rFonts w:ascii="Verdana" w:hAnsi="Verdana"/>
          <w:sz w:val="22"/>
          <w:szCs w:val="22"/>
        </w:rPr>
        <w:t>Oefening op openen en sluiten winkel</w:t>
      </w:r>
    </w:p>
    <w:p w14:paraId="31DC88D9" w14:textId="77777777" w:rsidR="00011E93" w:rsidRPr="00011E93" w:rsidRDefault="00011E93" w:rsidP="00011E93">
      <w:pPr>
        <w:pStyle w:val="Lijstalinea"/>
        <w:rPr>
          <w:rFonts w:ascii="Verdana" w:hAnsi="Verdana"/>
          <w:sz w:val="22"/>
          <w:szCs w:val="22"/>
        </w:rPr>
      </w:pPr>
    </w:p>
    <w:p w14:paraId="7CCE20F9" w14:textId="77777777" w:rsidR="00011E93" w:rsidRDefault="00011E93" w:rsidP="00011E93">
      <w:pPr>
        <w:rPr>
          <w:rFonts w:ascii="Verdana" w:hAnsi="Verdana"/>
          <w:i/>
          <w:sz w:val="22"/>
          <w:szCs w:val="22"/>
        </w:rPr>
      </w:pPr>
    </w:p>
    <w:p w14:paraId="00EBEF02" w14:textId="24C3DFA5" w:rsidR="00F65E78" w:rsidRPr="00011E93" w:rsidRDefault="00CA2436" w:rsidP="00011E93">
      <w:pPr>
        <w:rPr>
          <w:rFonts w:ascii="Verdana" w:hAnsi="Verdana"/>
          <w:i/>
          <w:sz w:val="22"/>
          <w:szCs w:val="22"/>
        </w:rPr>
      </w:pPr>
      <w:r w:rsidRPr="00011E93">
        <w:rPr>
          <w:rFonts w:ascii="Verdana" w:hAnsi="Verdana"/>
          <w:i/>
          <w:sz w:val="22"/>
          <w:szCs w:val="22"/>
        </w:rPr>
        <w:t>Wat nu volgt is een korte beschrijving van</w:t>
      </w:r>
      <w:r w:rsidR="00F65E78" w:rsidRPr="00011E93">
        <w:rPr>
          <w:rFonts w:ascii="Verdana" w:hAnsi="Verdana"/>
          <w:i/>
          <w:sz w:val="22"/>
          <w:szCs w:val="22"/>
        </w:rPr>
        <w:t xml:space="preserve"> de taken die ik echt uitvoerde:</w:t>
      </w:r>
    </w:p>
    <w:p w14:paraId="763CC03E" w14:textId="77777777" w:rsidR="00F65E78" w:rsidRDefault="00F65E78" w:rsidP="00F65E78">
      <w:pPr>
        <w:rPr>
          <w:rFonts w:ascii="Verdana" w:hAnsi="Verdana"/>
          <w:i/>
          <w:sz w:val="22"/>
          <w:szCs w:val="22"/>
        </w:rPr>
      </w:pPr>
    </w:p>
    <w:p w14:paraId="4917E671" w14:textId="3F97521B" w:rsidR="006F40AF" w:rsidRDefault="00011E93" w:rsidP="00F65E78">
      <w:pPr>
        <w:rPr>
          <w:rFonts w:ascii="Verdana" w:hAnsi="Verdana"/>
          <w:sz w:val="22"/>
          <w:szCs w:val="22"/>
        </w:rPr>
      </w:pPr>
      <w:r>
        <w:rPr>
          <w:rFonts w:ascii="Verdana" w:hAnsi="Verdana"/>
          <w:sz w:val="22"/>
          <w:szCs w:val="22"/>
        </w:rPr>
        <w:t xml:space="preserve">Afgelopen vrijdagnamiddag was het een zeer rustige dag. </w:t>
      </w:r>
    </w:p>
    <w:p w14:paraId="2B35A5C2" w14:textId="1555DB04" w:rsidR="00011E93" w:rsidRDefault="00011E93" w:rsidP="00F65E78">
      <w:pPr>
        <w:rPr>
          <w:rFonts w:ascii="Verdana" w:hAnsi="Verdana"/>
          <w:sz w:val="22"/>
          <w:szCs w:val="22"/>
        </w:rPr>
      </w:pPr>
      <w:r>
        <w:rPr>
          <w:rFonts w:ascii="Verdana" w:hAnsi="Verdana"/>
          <w:sz w:val="22"/>
          <w:szCs w:val="22"/>
        </w:rPr>
        <w:t xml:space="preserve">Patricia heeft me doorlopend opdrachtjes gegeven zoals het zilver poetsen van de ringen, nieuwe sjaals ophangen in de winkel en eventueel afrekenen van artikelen aan de kassa.  </w:t>
      </w:r>
    </w:p>
    <w:p w14:paraId="7F26FA1B" w14:textId="05E9C5D7" w:rsidR="00011E93" w:rsidRDefault="00011E93" w:rsidP="00F65E78">
      <w:pPr>
        <w:rPr>
          <w:rFonts w:ascii="Verdana" w:hAnsi="Verdana"/>
          <w:sz w:val="22"/>
          <w:szCs w:val="22"/>
        </w:rPr>
      </w:pPr>
      <w:r>
        <w:rPr>
          <w:rFonts w:ascii="Verdana" w:hAnsi="Verdana"/>
          <w:sz w:val="22"/>
          <w:szCs w:val="22"/>
        </w:rPr>
        <w:t xml:space="preserve">Wél heb ik wat extra geoefend om moeilijke artikelen in te pakken op de beste manieren, hier heeft ook Patricia goed bij geholpen. Ik heb gouden tips gekregen om een artikel zo goed mogelijk te kunnen inpakken. Samen hebben we ook de nieuwe sjaals een mooi plaatsje in de winkel </w:t>
      </w:r>
      <w:r w:rsidR="00EE2EE9">
        <w:rPr>
          <w:rFonts w:ascii="Verdana" w:hAnsi="Verdana"/>
          <w:sz w:val="22"/>
          <w:szCs w:val="22"/>
        </w:rPr>
        <w:t>gegeven.</w:t>
      </w:r>
    </w:p>
    <w:p w14:paraId="6DF5B33B" w14:textId="08EDCCDC" w:rsidR="00EE2EE9" w:rsidRDefault="00EE2EE9" w:rsidP="00F65E78">
      <w:pPr>
        <w:rPr>
          <w:rFonts w:ascii="Verdana" w:hAnsi="Verdana"/>
          <w:sz w:val="22"/>
          <w:szCs w:val="22"/>
        </w:rPr>
      </w:pPr>
      <w:r>
        <w:rPr>
          <w:rFonts w:ascii="Verdana" w:hAnsi="Verdana"/>
          <w:sz w:val="22"/>
          <w:szCs w:val="22"/>
        </w:rPr>
        <w:t xml:space="preserve">De zilveren ringen waren wat bruin gekleurd door het vocht en het licht in de winkel, deze heb ik dan ook met zilverpoets gepoetst. Dit is een vrij lastig werkje en ik ben er voorzichtig mee omgegaan omdat het product vlekken achterlaat op kledij en dergelijke. </w:t>
      </w:r>
    </w:p>
    <w:p w14:paraId="25D8C347" w14:textId="4D1059C1" w:rsidR="00EE2EE9" w:rsidRDefault="00EE2EE9" w:rsidP="00F65E78">
      <w:pPr>
        <w:rPr>
          <w:rFonts w:ascii="Verdana" w:hAnsi="Verdana"/>
          <w:sz w:val="22"/>
          <w:szCs w:val="22"/>
        </w:rPr>
      </w:pPr>
      <w:r>
        <w:rPr>
          <w:rFonts w:ascii="Verdana" w:hAnsi="Verdana"/>
          <w:sz w:val="22"/>
          <w:szCs w:val="22"/>
        </w:rPr>
        <w:t xml:space="preserve">In de loop van de dag heeft Hans me ook uitgelegd hoe je de winkel opent en afsluit. </w:t>
      </w:r>
    </w:p>
    <w:p w14:paraId="01BADDAE" w14:textId="3F25F445" w:rsidR="00EE2EE9" w:rsidRDefault="00EE2EE9" w:rsidP="00F65E78">
      <w:pPr>
        <w:rPr>
          <w:rFonts w:ascii="Verdana" w:hAnsi="Verdana"/>
          <w:sz w:val="22"/>
          <w:szCs w:val="22"/>
        </w:rPr>
      </w:pPr>
      <w:r>
        <w:rPr>
          <w:rFonts w:ascii="Verdana" w:hAnsi="Verdana"/>
          <w:sz w:val="22"/>
          <w:szCs w:val="22"/>
        </w:rPr>
        <w:t xml:space="preserve">Bij het openen van de winkel, moet ik de deuren achteraan en vooraan openen, het licht van de winkel en de etalages achter de kassa aanschakelen en wat voorbeeld materiaal buiten zetten samen met de vlag van de winkel. </w:t>
      </w:r>
    </w:p>
    <w:p w14:paraId="0750242C" w14:textId="054A3E64" w:rsidR="00EE2EE9" w:rsidRDefault="00EE2EE9" w:rsidP="00F65E78">
      <w:pPr>
        <w:rPr>
          <w:rFonts w:ascii="Verdana" w:hAnsi="Verdana"/>
          <w:sz w:val="22"/>
          <w:szCs w:val="22"/>
        </w:rPr>
      </w:pPr>
      <w:r>
        <w:rPr>
          <w:rFonts w:ascii="Verdana" w:hAnsi="Verdana"/>
          <w:sz w:val="22"/>
          <w:szCs w:val="22"/>
        </w:rPr>
        <w:lastRenderedPageBreak/>
        <w:t xml:space="preserve">Bij het sluiten van de winkel doe je dit alles opnieuw maar het tegenovergestelde, openen word afsluiten/sluiten, inschakelen wordt uitschakelen en buitenzetten wordt terug binnenzetten. </w:t>
      </w:r>
    </w:p>
    <w:p w14:paraId="34F04DE6" w14:textId="77777777" w:rsidR="006F40AF" w:rsidRDefault="006F40AF" w:rsidP="00F65E78">
      <w:pPr>
        <w:rPr>
          <w:rFonts w:ascii="Verdana" w:hAnsi="Verdana"/>
          <w:sz w:val="22"/>
          <w:szCs w:val="22"/>
        </w:rPr>
      </w:pPr>
    </w:p>
    <w:p w14:paraId="01E94A06" w14:textId="77777777" w:rsidR="006F40AF" w:rsidRPr="00F65E78" w:rsidRDefault="006F40AF" w:rsidP="00F65E78">
      <w:pPr>
        <w:rPr>
          <w:rFonts w:ascii="Verdana" w:hAnsi="Verdana"/>
          <w:sz w:val="22"/>
          <w:szCs w:val="22"/>
        </w:rPr>
      </w:pPr>
    </w:p>
    <w:p w14:paraId="6DC97702" w14:textId="77777777" w:rsidR="00CA2436" w:rsidRPr="006F40AF" w:rsidRDefault="00CA2436" w:rsidP="00F65E78">
      <w:pPr>
        <w:rPr>
          <w:rFonts w:ascii="Verdana" w:hAnsi="Verdana"/>
          <w:i/>
          <w:sz w:val="22"/>
          <w:szCs w:val="22"/>
        </w:rPr>
      </w:pPr>
      <w:r w:rsidRPr="006F40AF">
        <w:rPr>
          <w:rFonts w:ascii="Verdana" w:hAnsi="Verdana"/>
          <w:i/>
          <w:sz w:val="22"/>
          <w:szCs w:val="22"/>
        </w:rPr>
        <w:t>Ik gebruikt</w:t>
      </w:r>
      <w:r w:rsidR="006F40AF" w:rsidRPr="006F40AF">
        <w:rPr>
          <w:rFonts w:ascii="Verdana" w:hAnsi="Verdana"/>
          <w:i/>
          <w:sz w:val="22"/>
          <w:szCs w:val="22"/>
        </w:rPr>
        <w:t>e hierbij volgende hulpmiddelen:</w:t>
      </w:r>
    </w:p>
    <w:p w14:paraId="64E775B9" w14:textId="77777777" w:rsidR="00CA2436" w:rsidRDefault="00CA2436" w:rsidP="00CA2436">
      <w:pPr>
        <w:rPr>
          <w:rFonts w:ascii="Verdana" w:hAnsi="Verdana"/>
          <w:sz w:val="22"/>
          <w:szCs w:val="22"/>
        </w:rPr>
      </w:pPr>
    </w:p>
    <w:p w14:paraId="6629D17A" w14:textId="6FC43B21" w:rsidR="00CA2436" w:rsidRPr="00EE2EE9" w:rsidRDefault="00EE2EE9" w:rsidP="00EE2EE9">
      <w:pPr>
        <w:pStyle w:val="Lijstalinea"/>
        <w:numPr>
          <w:ilvl w:val="0"/>
          <w:numId w:val="5"/>
        </w:numPr>
        <w:rPr>
          <w:rFonts w:ascii="Verdana" w:hAnsi="Verdana"/>
          <w:sz w:val="22"/>
          <w:szCs w:val="22"/>
        </w:rPr>
      </w:pPr>
      <w:r>
        <w:rPr>
          <w:rFonts w:ascii="Verdana" w:hAnsi="Verdana"/>
          <w:sz w:val="22"/>
          <w:szCs w:val="22"/>
        </w:rPr>
        <w:t>Zilverpoets en wat lauw water voor de zilveren ringen</w:t>
      </w:r>
    </w:p>
    <w:p w14:paraId="6D56184C" w14:textId="77777777" w:rsidR="00CA2436" w:rsidRDefault="00CA2436" w:rsidP="00CA2436">
      <w:pPr>
        <w:rPr>
          <w:rFonts w:ascii="Verdana" w:hAnsi="Verdana"/>
          <w:sz w:val="22"/>
          <w:szCs w:val="22"/>
        </w:rPr>
      </w:pPr>
    </w:p>
    <w:p w14:paraId="1AEF19CB" w14:textId="77777777" w:rsidR="00CA2436" w:rsidRDefault="00CA2436" w:rsidP="006F40AF">
      <w:pPr>
        <w:pBdr>
          <w:top w:val="single" w:sz="4" w:space="1" w:color="auto"/>
          <w:left w:val="single" w:sz="4" w:space="4" w:color="auto"/>
          <w:bottom w:val="single" w:sz="4" w:space="1" w:color="auto"/>
          <w:right w:val="single" w:sz="4" w:space="4" w:color="auto"/>
        </w:pBdr>
        <w:rPr>
          <w:rFonts w:ascii="Verdana" w:hAnsi="Verdana"/>
          <w:b/>
          <w:sz w:val="22"/>
          <w:szCs w:val="22"/>
        </w:rPr>
      </w:pPr>
      <w:r>
        <w:rPr>
          <w:rFonts w:ascii="Verdana" w:hAnsi="Verdana"/>
          <w:b/>
          <w:sz w:val="22"/>
          <w:szCs w:val="22"/>
        </w:rPr>
        <w:t>III  Evaluatie</w:t>
      </w:r>
    </w:p>
    <w:p w14:paraId="61BD2FB9" w14:textId="77777777" w:rsidR="00CA2436" w:rsidRDefault="00CA2436" w:rsidP="006F40AF">
      <w:pPr>
        <w:rPr>
          <w:rFonts w:ascii="Verdana" w:hAnsi="Verdana"/>
          <w:b/>
          <w:sz w:val="22"/>
          <w:szCs w:val="22"/>
        </w:rPr>
      </w:pPr>
    </w:p>
    <w:p w14:paraId="00C3FC8D" w14:textId="169A8B08" w:rsidR="00CA2436" w:rsidRDefault="00EE2EE9" w:rsidP="00EE2EE9">
      <w:pPr>
        <w:rPr>
          <w:rFonts w:ascii="Verdana" w:hAnsi="Verdana"/>
          <w:sz w:val="22"/>
          <w:szCs w:val="22"/>
        </w:rPr>
      </w:pPr>
      <w:r>
        <w:rPr>
          <w:rFonts w:ascii="Verdana" w:hAnsi="Verdana"/>
          <w:sz w:val="22"/>
          <w:szCs w:val="22"/>
        </w:rPr>
        <w:t>Ik vind het leuk en zeer leerrijk hoe je een winkel goed opent en afsl</w:t>
      </w:r>
      <w:bookmarkStart w:id="0" w:name="_GoBack"/>
      <w:bookmarkEnd w:id="0"/>
      <w:r>
        <w:rPr>
          <w:rFonts w:ascii="Verdana" w:hAnsi="Verdana"/>
          <w:sz w:val="22"/>
          <w:szCs w:val="22"/>
        </w:rPr>
        <w:t>uit, er komt niet zo héél veel bij kijken maar het is mooi meegenomen voor als ik mag gaan werken in Mooi Lifestyle.</w:t>
      </w:r>
    </w:p>
    <w:p w14:paraId="79BC6617" w14:textId="77777777" w:rsidR="00CA2436" w:rsidRDefault="00CA2436" w:rsidP="006F40AF">
      <w:pPr>
        <w:rPr>
          <w:rFonts w:ascii="Verdana" w:hAnsi="Verdana"/>
          <w:sz w:val="22"/>
          <w:szCs w:val="22"/>
        </w:rPr>
      </w:pPr>
    </w:p>
    <w:p w14:paraId="4BA57B63" w14:textId="77777777" w:rsidR="00CA2436" w:rsidRPr="00CA2436" w:rsidRDefault="00CA2436" w:rsidP="006F40AF">
      <w:pPr>
        <w:rPr>
          <w:rFonts w:ascii="Verdana" w:hAnsi="Verdana"/>
          <w:sz w:val="22"/>
          <w:szCs w:val="22"/>
        </w:rPr>
      </w:pPr>
    </w:p>
    <w:sectPr w:rsidR="00CA2436" w:rsidRPr="00CA2436" w:rsidSect="00F65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E7799"/>
    <w:multiLevelType w:val="hybridMultilevel"/>
    <w:tmpl w:val="06B6F66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C201A2F"/>
    <w:multiLevelType w:val="hybridMultilevel"/>
    <w:tmpl w:val="7BDAC9A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517378DA"/>
    <w:multiLevelType w:val="hybridMultilevel"/>
    <w:tmpl w:val="2DC66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4037C4"/>
    <w:multiLevelType w:val="hybridMultilevel"/>
    <w:tmpl w:val="256A9B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22261"/>
    <w:multiLevelType w:val="hybridMultilevel"/>
    <w:tmpl w:val="5308E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1C"/>
    <w:rsid w:val="00011E93"/>
    <w:rsid w:val="001B2CAC"/>
    <w:rsid w:val="00231756"/>
    <w:rsid w:val="0037575E"/>
    <w:rsid w:val="0038174D"/>
    <w:rsid w:val="003C1191"/>
    <w:rsid w:val="003E7C7E"/>
    <w:rsid w:val="00456C6E"/>
    <w:rsid w:val="0054754A"/>
    <w:rsid w:val="00567F25"/>
    <w:rsid w:val="0065781C"/>
    <w:rsid w:val="006F40AF"/>
    <w:rsid w:val="009C19F3"/>
    <w:rsid w:val="00BD5770"/>
    <w:rsid w:val="00CA2436"/>
    <w:rsid w:val="00CB5FE6"/>
    <w:rsid w:val="00EE2EE9"/>
    <w:rsid w:val="00F65E7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A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19F3"/>
    <w:pPr>
      <w:suppressAutoHyphens/>
      <w:spacing w:after="0" w:line="240" w:lineRule="auto"/>
    </w:pPr>
    <w:rPr>
      <w:rFonts w:ascii="Times New Roman" w:eastAsia="Times New Roman" w:hAnsi="Times New Roman" w:cs="Times New Roman"/>
      <w:sz w:val="20"/>
      <w:szCs w:val="20"/>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C19F3"/>
    <w:rPr>
      <w:rFonts w:ascii="Tahoma" w:hAnsi="Tahoma" w:cs="Tahoma"/>
      <w:sz w:val="16"/>
      <w:szCs w:val="16"/>
    </w:rPr>
  </w:style>
  <w:style w:type="character" w:customStyle="1" w:styleId="BallontekstChar">
    <w:name w:val="Ballontekst Char"/>
    <w:basedOn w:val="Standaardalinea-lettertype"/>
    <w:link w:val="Ballontekst"/>
    <w:uiPriority w:val="99"/>
    <w:semiHidden/>
    <w:rsid w:val="009C19F3"/>
    <w:rPr>
      <w:rFonts w:ascii="Tahoma" w:eastAsia="Times New Roman" w:hAnsi="Tahoma" w:cs="Tahoma"/>
      <w:sz w:val="16"/>
      <w:szCs w:val="16"/>
      <w:lang w:val="nl-NL" w:eastAsia="ar-SA"/>
    </w:rPr>
  </w:style>
  <w:style w:type="paragraph" w:styleId="Lijstalinea">
    <w:name w:val="List Paragraph"/>
    <w:basedOn w:val="Standaard"/>
    <w:uiPriority w:val="34"/>
    <w:qFormat/>
    <w:rsid w:val="00F65E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19F3"/>
    <w:pPr>
      <w:suppressAutoHyphens/>
      <w:spacing w:after="0" w:line="240" w:lineRule="auto"/>
    </w:pPr>
    <w:rPr>
      <w:rFonts w:ascii="Times New Roman" w:eastAsia="Times New Roman" w:hAnsi="Times New Roman" w:cs="Times New Roman"/>
      <w:sz w:val="20"/>
      <w:szCs w:val="20"/>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C19F3"/>
    <w:rPr>
      <w:rFonts w:ascii="Tahoma" w:hAnsi="Tahoma" w:cs="Tahoma"/>
      <w:sz w:val="16"/>
      <w:szCs w:val="16"/>
    </w:rPr>
  </w:style>
  <w:style w:type="character" w:customStyle="1" w:styleId="BallontekstChar">
    <w:name w:val="Ballontekst Char"/>
    <w:basedOn w:val="Standaardalinea-lettertype"/>
    <w:link w:val="Ballontekst"/>
    <w:uiPriority w:val="99"/>
    <w:semiHidden/>
    <w:rsid w:val="009C19F3"/>
    <w:rPr>
      <w:rFonts w:ascii="Tahoma" w:eastAsia="Times New Roman" w:hAnsi="Tahoma" w:cs="Tahoma"/>
      <w:sz w:val="16"/>
      <w:szCs w:val="16"/>
      <w:lang w:val="nl-NL" w:eastAsia="ar-SA"/>
    </w:rPr>
  </w:style>
  <w:style w:type="paragraph" w:styleId="Lijstalinea">
    <w:name w:val="List Paragraph"/>
    <w:basedOn w:val="Standaard"/>
    <w:uiPriority w:val="34"/>
    <w:qFormat/>
    <w:rsid w:val="00F65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AD0672B-F38D-4926-955B-F0323BEB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 peeters</dc:creator>
  <cp:lastModifiedBy>klasx</cp:lastModifiedBy>
  <cp:revision>2</cp:revision>
  <cp:lastPrinted>2014-10-14T12:49:00Z</cp:lastPrinted>
  <dcterms:created xsi:type="dcterms:W3CDTF">2014-10-14T12:49:00Z</dcterms:created>
  <dcterms:modified xsi:type="dcterms:W3CDTF">2014-10-14T12:49:00Z</dcterms:modified>
</cp:coreProperties>
</file>